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01" w:rsidRDefault="00646F01" w:rsidP="00646F01">
      <w:pPr>
        <w:spacing w:line="400" w:lineRule="exact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和順幼兒園113年8月份餐點表</w:t>
      </w:r>
    </w:p>
    <w:p w:rsidR="00646F01" w:rsidRDefault="00646F01" w:rsidP="00646F01">
      <w:pPr>
        <w:spacing w:line="400" w:lineRule="exact"/>
        <w:jc w:val="center"/>
        <w:rPr>
          <w:rFonts w:hint="eastAsia"/>
          <w:sz w:val="26"/>
          <w:szCs w:val="26"/>
        </w:rPr>
      </w:pPr>
      <w:r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535"/>
        <w:gridCol w:w="1791"/>
        <w:gridCol w:w="1581"/>
        <w:gridCol w:w="3122"/>
        <w:gridCol w:w="1424"/>
        <w:gridCol w:w="831"/>
        <w:gridCol w:w="1103"/>
      </w:tblGrid>
      <w:tr w:rsidR="00646F01" w:rsidTr="00E91BF6">
        <w:trPr>
          <w:trHeight w:val="38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646F01" w:rsidRDefault="00646F01" w:rsidP="00E91BF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>
              <w:rPr>
                <w:rFonts w:ascii="新細明體" w:hAnsi="新細明體" w:hint="eastAsia"/>
              </w:rPr>
              <w:t>15：20</w:t>
            </w:r>
          </w:p>
        </w:tc>
      </w:tr>
      <w:tr w:rsidR="00646F01" w:rsidTr="00E91BF6">
        <w:trPr>
          <w:trHeight w:val="15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widowControl/>
              <w:rPr>
                <w:rFonts w:ascii="新細明體" w:hAnsi="新細明體"/>
              </w:rPr>
            </w:pPr>
          </w:p>
        </w:tc>
      </w:tr>
      <w:tr w:rsidR="00646F01" w:rsidTr="00E91BF6">
        <w:trPr>
          <w:trHeight w:val="4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麵包.奶茶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香酥魚肉飯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白飯、酥炸魚、四季豆、洋蔥、三色蔬菜豆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白菜豆腐湯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黑糖  珍珠</w:t>
            </w:r>
          </w:p>
        </w:tc>
      </w:tr>
      <w:tr w:rsidR="00646F01" w:rsidTr="00E91BF6">
        <w:trPr>
          <w:trHeight w:val="5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/>
              </w:rPr>
              <w:t>一口餃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白飯、</w:t>
            </w:r>
            <w:r w:rsidRPr="00646F01">
              <w:rPr>
                <w:rFonts w:ascii="微軟正黑體" w:eastAsia="微軟正黑體" w:hAnsi="微軟正黑體" w:cs="微軟正黑體" w:hint="eastAsia"/>
              </w:rPr>
              <w:t>皮蛋</w:t>
            </w:r>
            <w:r w:rsidRPr="00646F01">
              <w:rPr>
                <w:rFonts w:ascii="新細明體" w:hAnsi="新細明體" w:hint="eastAsia"/>
              </w:rPr>
              <w:t>、</w:t>
            </w:r>
            <w:proofErr w:type="gramStart"/>
            <w:r w:rsidRPr="00646F01">
              <w:rPr>
                <w:rFonts w:ascii="微軟正黑體" w:eastAsia="微軟正黑體" w:hAnsi="微軟正黑體" w:cs="微軟正黑體" w:hint="eastAsia"/>
              </w:rPr>
              <w:t>鹹</w:t>
            </w:r>
            <w:proofErr w:type="gramEnd"/>
            <w:r w:rsidRPr="00646F01">
              <w:rPr>
                <w:rFonts w:ascii="微軟正黑體" w:eastAsia="微軟正黑體" w:hAnsi="微軟正黑體" w:cs="微軟正黑體" w:hint="eastAsia"/>
              </w:rPr>
              <w:t>鴨蛋</w:t>
            </w:r>
            <w:r w:rsidRPr="00646F01">
              <w:rPr>
                <w:rFonts w:ascii="新細明體" w:hAnsi="新細明體" w:hint="eastAsia"/>
              </w:rPr>
              <w:t>、</w:t>
            </w:r>
            <w:r w:rsidRPr="00646F01">
              <w:rPr>
                <w:rFonts w:ascii="微軟正黑體" w:eastAsia="微軟正黑體" w:hAnsi="微軟正黑體" w:cs="微軟正黑體" w:hint="eastAsia"/>
              </w:rPr>
              <w:t>杏菜</w:t>
            </w:r>
            <w:r w:rsidRPr="00646F01">
              <w:rPr>
                <w:rFonts w:ascii="新細明體" w:hAnsi="新細明體" w:hint="eastAsia"/>
              </w:rPr>
              <w:t>、肉絲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/>
              </w:rPr>
              <w:t>米粉湯</w:t>
            </w:r>
          </w:p>
        </w:tc>
      </w:tr>
      <w:tr w:rsidR="00646F01" w:rsidTr="00E91BF6">
        <w:trPr>
          <w:trHeight w:val="492"/>
        </w:trPr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饅頭.牛奶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香菇肉羹</w:t>
            </w:r>
            <w:proofErr w:type="gramStart"/>
            <w:r w:rsidRPr="00646F01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cs="新細明體" w:hint="eastAsia"/>
              </w:rPr>
              <w:t>關廟</w:t>
            </w:r>
            <w:proofErr w:type="gramStart"/>
            <w:r w:rsidRPr="00646F01">
              <w:rPr>
                <w:rFonts w:ascii="新細明體" w:hAnsi="新細明體" w:cs="新細明體" w:hint="eastAsia"/>
              </w:rPr>
              <w:t>麵</w:t>
            </w:r>
            <w:proofErr w:type="gramEnd"/>
            <w:r w:rsidRPr="00646F01">
              <w:rPr>
                <w:rFonts w:ascii="新細明體" w:hAnsi="新細明體" w:cs="新細明體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肉羹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豆芽菜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筍絲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646F01">
              <w:rPr>
                <w:rFonts w:ascii="新細明體" w:hAnsi="新細明體"/>
              </w:rPr>
              <w:t>素肉蔬菜</w:t>
            </w:r>
            <w:proofErr w:type="gramEnd"/>
            <w:r w:rsidRPr="00646F01">
              <w:rPr>
                <w:rFonts w:ascii="新細明體" w:hAnsi="新細明體"/>
              </w:rPr>
              <w:t>粥</w:t>
            </w:r>
          </w:p>
        </w:tc>
      </w:tr>
      <w:tr w:rsidR="00646F01" w:rsidTr="00E91BF6">
        <w:trPr>
          <w:trHeight w:val="6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646F01"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 w:rsidRPr="00646F01">
              <w:rPr>
                <w:rFonts w:ascii="新細明體" w:hAnsi="新細明體" w:hint="eastAsia"/>
              </w:rPr>
              <w:t>白飯、肉燥、香菇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麵筋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微軟正黑體" w:eastAsia="微軟正黑體" w:hAnsi="微軟正黑體" w:cs="微軟正黑體" w:hint="eastAsia"/>
              </w:rPr>
              <w:t>豆腐</w:t>
            </w:r>
            <w:r w:rsidRPr="00646F01">
              <w:rPr>
                <w:rFonts w:ascii="微軟正黑體" w:eastAsia="微軟正黑體" w:hAnsi="微軟正黑體" w:cs="微軟正黑體"/>
              </w:rPr>
              <w:t>、</w:t>
            </w:r>
            <w:r w:rsidRPr="00646F01">
              <w:rPr>
                <w:rFonts w:ascii="新細明體" w:hAnsi="新細明體" w:hint="eastAsia"/>
              </w:rPr>
              <w:t>小黃瓜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金針肉骨湯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葡萄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綠豆湯</w:t>
            </w:r>
          </w:p>
        </w:tc>
      </w:tr>
      <w:tr w:rsidR="00646F01" w:rsidTr="00E91BF6">
        <w:trPr>
          <w:trHeight w:val="4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小肉包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/>
              </w:rPr>
              <w:t>水餃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青菜豆腐 蛋花湯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吐司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麥茶</w:t>
            </w:r>
          </w:p>
        </w:tc>
      </w:tr>
      <w:tr w:rsidR="00646F01" w:rsidTr="00E91BF6">
        <w:trPr>
          <w:trHeight w:val="51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油</w:t>
            </w:r>
            <w:proofErr w:type="gramStart"/>
            <w:r w:rsidRPr="00646F01">
              <w:rPr>
                <w:rFonts w:ascii="新細明體" w:hAnsi="新細明體" w:hint="eastAsia"/>
              </w:rPr>
              <w:t>麵</w:t>
            </w:r>
            <w:proofErr w:type="gramEnd"/>
            <w:r w:rsidRPr="00646F01">
              <w:rPr>
                <w:rFonts w:ascii="新細明體" w:hAnsi="新細明體" w:hint="eastAsia"/>
              </w:rPr>
              <w:t>、肉絲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魚板、魚丸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高麗菜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木耳、豆芽菜、紅蘿蔔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肉</w:t>
            </w:r>
            <w:proofErr w:type="gramStart"/>
            <w:r w:rsidRPr="00646F01">
              <w:rPr>
                <w:rFonts w:ascii="新細明體" w:hAnsi="新細明體"/>
              </w:rPr>
              <w:t>骨菜頭湯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青菜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餛飩湯</w:t>
            </w:r>
          </w:p>
        </w:tc>
      </w:tr>
      <w:tr w:rsidR="00646F01" w:rsidTr="00E91BF6">
        <w:trPr>
          <w:trHeight w:val="4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玉米濃湯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竹筍粥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竹筍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魚肉、魚丸、魚板、芹菜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火龍果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關東煮</w:t>
            </w:r>
          </w:p>
        </w:tc>
      </w:tr>
      <w:tr w:rsidR="00646F01" w:rsidTr="00E91BF6">
        <w:trPr>
          <w:trHeight w:val="468"/>
        </w:trPr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饅頭.米漿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蛋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三</w:t>
            </w:r>
            <w:proofErr w:type="gramStart"/>
            <w:r w:rsidRPr="00646F01">
              <w:rPr>
                <w:rFonts w:ascii="新細明體" w:hAnsi="新細明體" w:hint="eastAsia"/>
              </w:rPr>
              <w:t>色豆</w:t>
            </w:r>
            <w:proofErr w:type="gramEnd"/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白菜豆腐湯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紅豆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麥片</w:t>
            </w:r>
          </w:p>
        </w:tc>
      </w:tr>
      <w:tr w:rsidR="00646F01" w:rsidTr="00E91BF6">
        <w:trPr>
          <w:trHeight w:val="4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法國吐司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味</w:t>
            </w:r>
            <w:proofErr w:type="gramStart"/>
            <w:r w:rsidRPr="00646F01">
              <w:rPr>
                <w:rFonts w:ascii="新細明體" w:hAnsi="新細明體" w:hint="eastAsia"/>
              </w:rPr>
              <w:t>噌</w:t>
            </w:r>
            <w:proofErr w:type="gramEnd"/>
            <w:r w:rsidRPr="00646F01"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cs="新細明體" w:hint="eastAsia"/>
              </w:rPr>
              <w:t>關廟</w:t>
            </w:r>
            <w:proofErr w:type="gramStart"/>
            <w:r w:rsidRPr="00646F01">
              <w:rPr>
                <w:rFonts w:ascii="新細明體" w:hAnsi="新細明體" w:cs="新細明體" w:hint="eastAsia"/>
              </w:rPr>
              <w:t>麵</w:t>
            </w:r>
            <w:proofErr w:type="gramEnd"/>
            <w:r w:rsidRPr="00646F01">
              <w:rPr>
                <w:rFonts w:ascii="新細明體" w:hAnsi="新細明體" w:cs="新細明體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雞蛋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肉絲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香菇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魚板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香菇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雞肉粥</w:t>
            </w:r>
          </w:p>
        </w:tc>
      </w:tr>
      <w:tr w:rsidR="00646F01" w:rsidTr="00E91BF6">
        <w:trPr>
          <w:trHeight w:val="5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小肉包、豆漿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馬鈴薯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鳥蛋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小白菜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肉絲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南瓜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紅蘿蔔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</w:p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玉米粒、豆腐、香菇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湯餃</w:t>
            </w:r>
          </w:p>
        </w:tc>
      </w:tr>
      <w:tr w:rsidR="00646F01" w:rsidTr="00E91BF6">
        <w:trPr>
          <w:trHeight w:val="4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蛋糕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擔仔</w:t>
            </w:r>
            <w:proofErr w:type="gramStart"/>
            <w:r w:rsidRPr="00646F01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cs="新細明體" w:hint="eastAsia"/>
              </w:rPr>
              <w:t>油</w:t>
            </w:r>
            <w:proofErr w:type="gramStart"/>
            <w:r w:rsidRPr="00646F01">
              <w:rPr>
                <w:rFonts w:ascii="新細明體" w:hAnsi="新細明體" w:cs="新細明體" w:hint="eastAsia"/>
              </w:rPr>
              <w:t>麵</w:t>
            </w:r>
            <w:proofErr w:type="gramEnd"/>
            <w:r w:rsidRPr="00646F01">
              <w:rPr>
                <w:rFonts w:ascii="新細明體" w:hAnsi="新細明體" w:cs="新細明體" w:hint="eastAsia"/>
              </w:rPr>
              <w:t>、香菇、肉燥、滷蛋、小白菜、豆芽菜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吐司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646F01">
              <w:rPr>
                <w:rFonts w:ascii="新細明體" w:hAnsi="新細明體" w:hint="eastAsia"/>
              </w:rPr>
              <w:t>決明茶</w:t>
            </w:r>
            <w:proofErr w:type="gramEnd"/>
          </w:p>
        </w:tc>
      </w:tr>
      <w:tr w:rsidR="00646F01" w:rsidTr="00E91BF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紅蘿蔔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豆</w:t>
            </w:r>
            <w:proofErr w:type="gramStart"/>
            <w:r w:rsidRPr="00646F01">
              <w:rPr>
                <w:rFonts w:ascii="新細明體" w:hAnsi="新細明體" w:hint="eastAsia"/>
              </w:rPr>
              <w:t>干</w:t>
            </w:r>
            <w:proofErr w:type="gramEnd"/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肉燥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香菇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細明體" w:eastAsia="細明體" w:hAnsi="細明體" w:hint="eastAsia"/>
              </w:rPr>
              <w:t>麵筋、</w:t>
            </w:r>
            <w:r w:rsidRPr="00646F01">
              <w:rPr>
                <w:rFonts w:ascii="新細明體" w:hAnsi="新細明體" w:hint="eastAsia"/>
              </w:rPr>
              <w:t>高麗菜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肉</w:t>
            </w:r>
            <w:proofErr w:type="gramStart"/>
            <w:r w:rsidRPr="00646F01"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综合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丸子湯</w:t>
            </w:r>
          </w:p>
        </w:tc>
      </w:tr>
      <w:tr w:rsidR="00646F01" w:rsidTr="00E91BF6">
        <w:trPr>
          <w:trHeight w:val="492"/>
        </w:trPr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饅頭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青椒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彩</w:t>
            </w:r>
            <w:proofErr w:type="gramStart"/>
            <w:r w:rsidRPr="00646F01">
              <w:rPr>
                <w:rFonts w:ascii="新細明體" w:hAnsi="新細明體" w:hint="eastAsia"/>
              </w:rPr>
              <w:t>椒</w:t>
            </w:r>
            <w:proofErr w:type="gramEnd"/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雞蛋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洋蔥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金針排骨湯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布丁</w:t>
            </w:r>
          </w:p>
        </w:tc>
      </w:tr>
      <w:tr w:rsidR="00646F01" w:rsidTr="00E91BF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法國吐司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酸辣湯</w:t>
            </w:r>
            <w:proofErr w:type="gramStart"/>
            <w:r w:rsidRPr="00646F01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文鼎注音寬字" w:eastAsia="文鼎注音寬字" w:hAnsi="文鼎注音寬字" w:cs="新細明體"/>
              </w:rPr>
            </w:pPr>
            <w:r w:rsidRPr="00646F01">
              <w:rPr>
                <w:rFonts w:ascii="新細明體" w:hAnsi="新細明體" w:cs="新細明體" w:hint="eastAsia"/>
              </w:rPr>
              <w:t>關廟</w:t>
            </w:r>
            <w:proofErr w:type="gramStart"/>
            <w:r w:rsidRPr="00646F01">
              <w:rPr>
                <w:rFonts w:ascii="新細明體" w:hAnsi="新細明體" w:cs="新細明體" w:hint="eastAsia"/>
              </w:rPr>
              <w:t>麵</w:t>
            </w:r>
            <w:proofErr w:type="gramEnd"/>
            <w:r w:rsidRPr="00646F01"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山東白菜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豆腐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木耳.紅蘿蔔.金針菇.雞蛋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青菜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餛飩湯</w:t>
            </w:r>
          </w:p>
        </w:tc>
      </w:tr>
      <w:tr w:rsidR="00646F01" w:rsidTr="00E91BF6">
        <w:trPr>
          <w:trHeight w:val="48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銀絲卷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五穀牛奶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家常豆腐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proofErr w:type="gramStart"/>
            <w:r w:rsidRPr="00646F01">
              <w:rPr>
                <w:rFonts w:ascii="新細明體" w:hAnsi="新細明體" w:hint="eastAsia"/>
              </w:rPr>
              <w:t>筍片</w:t>
            </w:r>
            <w:proofErr w:type="gramEnd"/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肉燥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青江菜、香菇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火龍果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綠豆湯</w:t>
            </w:r>
          </w:p>
        </w:tc>
      </w:tr>
      <w:tr w:rsidR="00646F01" w:rsidTr="00E91BF6">
        <w:trPr>
          <w:trHeight w:val="50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豆漿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油</w:t>
            </w:r>
            <w:proofErr w:type="gramStart"/>
            <w:r w:rsidRPr="00646F01">
              <w:rPr>
                <w:rFonts w:ascii="新細明體" w:hAnsi="新細明體" w:hint="eastAsia"/>
              </w:rPr>
              <w:t>麵</w:t>
            </w:r>
            <w:proofErr w:type="gramEnd"/>
            <w:r w:rsidRPr="00646F01">
              <w:rPr>
                <w:rFonts w:ascii="新細明體" w:hAnsi="新細明體" w:hint="eastAsia"/>
              </w:rPr>
              <w:t>.肉絲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魚板魚丸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高麗菜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木耳、豆芽菜、紅蘿蔔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紫菜蛋花湯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鮪魚粥</w:t>
            </w:r>
          </w:p>
        </w:tc>
      </w:tr>
      <w:tr w:rsidR="00646F01" w:rsidTr="00E91BF6">
        <w:trPr>
          <w:trHeight w:val="5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/>
              </w:rPr>
              <w:t>蔬菜麵線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香菇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南瓜</w:t>
            </w:r>
            <w:r w:rsidRPr="00646F01">
              <w:rPr>
                <w:rFonts w:ascii="新細明體" w:hAnsi="新細明體"/>
              </w:rPr>
              <w:t>、</w:t>
            </w:r>
            <w:r w:rsidRPr="00646F01">
              <w:rPr>
                <w:rFonts w:ascii="微軟正黑體" w:eastAsia="微軟正黑體" w:hAnsi="微軟正黑體" w:cs="微軟正黑體"/>
              </w:rPr>
              <w:t>芹</w:t>
            </w:r>
            <w:r w:rsidRPr="00646F01">
              <w:rPr>
                <w:rFonts w:ascii="新細明體" w:hAnsi="新細明體" w:hint="eastAsia"/>
              </w:rPr>
              <w:t>菜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吐司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  <w:sz w:val="36"/>
              </w:rPr>
            </w:pPr>
            <w:r w:rsidRPr="00646F01">
              <w:rPr>
                <w:rFonts w:ascii="新細明體" w:hAnsi="新細明體" w:hint="eastAsia"/>
              </w:rPr>
              <w:t>麥茶</w:t>
            </w:r>
          </w:p>
        </w:tc>
      </w:tr>
      <w:tr w:rsidR="00646F01" w:rsidTr="00E91BF6">
        <w:trPr>
          <w:trHeight w:val="508"/>
        </w:trPr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黑糖</w:t>
            </w:r>
            <w:proofErr w:type="gramStart"/>
            <w:r w:rsidRPr="00646F01">
              <w:rPr>
                <w:rFonts w:ascii="新細明體" w:hAnsi="新細明體"/>
              </w:rPr>
              <w:t>捲</w:t>
            </w:r>
            <w:proofErr w:type="gramEnd"/>
            <w:r w:rsidRPr="00646F01">
              <w:rPr>
                <w:rFonts w:ascii="新細明體" w:hAnsi="新細明體"/>
              </w:rPr>
              <w:t>、</w:t>
            </w:r>
            <w:r w:rsidRPr="00646F01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香菇肉羹</w:t>
            </w:r>
            <w:proofErr w:type="gramStart"/>
            <w:r w:rsidRPr="00646F01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cs="新細明體" w:hint="eastAsia"/>
              </w:rPr>
              <w:t>關廟</w:t>
            </w:r>
            <w:proofErr w:type="gramStart"/>
            <w:r w:rsidRPr="00646F01">
              <w:rPr>
                <w:rFonts w:ascii="新細明體" w:hAnsi="新細明體" w:cs="新細明體" w:hint="eastAsia"/>
              </w:rPr>
              <w:t>麵</w:t>
            </w:r>
            <w:proofErr w:type="gramEnd"/>
            <w:r w:rsidRPr="00646F01">
              <w:rPr>
                <w:rFonts w:ascii="新細明體" w:hAnsi="新細明體" w:cs="新細明體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肉羹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豆芽菜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筍絲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雞蓉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玉米粥</w:t>
            </w:r>
          </w:p>
        </w:tc>
      </w:tr>
      <w:tr w:rsidR="00646F01" w:rsidTr="00E91BF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玉米脆片牛奶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瓜子</w:t>
            </w:r>
            <w:proofErr w:type="gramStart"/>
            <w:r w:rsidRPr="00646F01"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白飯、 瓜子肉燥、木耳、小黃瓜炒蛋、空心菜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葡萄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仙草蜜</w:t>
            </w:r>
          </w:p>
        </w:tc>
      </w:tr>
      <w:tr w:rsidR="00646F01" w:rsidTr="00E91BF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/>
              </w:rPr>
              <w:t>清粥小菜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餛飩湯麵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cs="新細明體" w:hint="eastAsia"/>
              </w:rPr>
              <w:t>關廟</w:t>
            </w:r>
            <w:proofErr w:type="gramStart"/>
            <w:r w:rsidRPr="00646F01">
              <w:rPr>
                <w:rFonts w:ascii="新細明體" w:hAnsi="新細明體" w:cs="新細明體" w:hint="eastAsia"/>
              </w:rPr>
              <w:t>麵</w:t>
            </w:r>
            <w:proofErr w:type="gramEnd"/>
            <w:r w:rsidRPr="00646F01">
              <w:rPr>
                <w:rFonts w:ascii="新細明體" w:hAnsi="新細明體" w:cs="新細明體" w:hint="eastAsia"/>
              </w:rPr>
              <w:t>、餛飩、</w:t>
            </w:r>
            <w:r w:rsidRPr="00646F01">
              <w:rPr>
                <w:rFonts w:ascii="新細明體" w:hAnsi="新細明體" w:hint="eastAsia"/>
              </w:rPr>
              <w:t>雞蛋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魚板</w:t>
            </w:r>
            <w:r w:rsidRPr="00646F01">
              <w:rPr>
                <w:rFonts w:ascii="文鼎注音寬字" w:eastAsia="文鼎注音寬字" w:hAnsi="文鼎注音寬字" w:hint="eastAsia"/>
              </w:rPr>
              <w:t>、</w:t>
            </w:r>
            <w:r w:rsidRPr="00646F01">
              <w:rPr>
                <w:rFonts w:ascii="新細明體" w:hAnsi="新細明體" w:hint="eastAsia"/>
              </w:rPr>
              <w:t>小白菜、榨菜絲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玉米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濃湯</w:t>
            </w:r>
          </w:p>
        </w:tc>
      </w:tr>
      <w:tr w:rsidR="00646F01" w:rsidTr="00E91BF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麵包、豆漿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蔥爆豬肉飯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白飯、豬肉絲、芥藍菜、洋蔥、蛋、豆腐、玉米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湯餃</w:t>
            </w:r>
          </w:p>
        </w:tc>
      </w:tr>
      <w:tr w:rsidR="00646F01" w:rsidTr="00E91BF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E91BF6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小饅頭                                           紅茶豆漿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蘑菇拌飯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白飯、杏鮑菇、豆</w:t>
            </w:r>
            <w:proofErr w:type="gramStart"/>
            <w:r w:rsidRPr="00646F01">
              <w:rPr>
                <w:rFonts w:ascii="新細明體" w:hAnsi="新細明體" w:hint="eastAsia"/>
              </w:rPr>
              <w:t>干</w:t>
            </w:r>
            <w:proofErr w:type="gramEnd"/>
            <w:r w:rsidRPr="00646F01"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竹筍肉骨湯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1" w:rsidRDefault="00646F01" w:rsidP="00646F01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646F01">
              <w:rPr>
                <w:rFonts w:ascii="新細明體" w:hAnsi="新細明體"/>
              </w:rPr>
              <w:t>什錦</w:t>
            </w:r>
          </w:p>
          <w:p w:rsidR="00646F01" w:rsidRPr="00646F01" w:rsidRDefault="00646F01" w:rsidP="00646F0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646F01">
              <w:rPr>
                <w:rFonts w:ascii="新細明體" w:hAnsi="新細明體"/>
              </w:rPr>
              <w:t>甜湯</w:t>
            </w:r>
          </w:p>
        </w:tc>
      </w:tr>
    </w:tbl>
    <w:p w:rsidR="00646F01" w:rsidRDefault="00346D67" w:rsidP="00646F01">
      <w:pPr>
        <w:numPr>
          <w:ilvl w:val="0"/>
          <w:numId w:val="1"/>
        </w:numPr>
        <w:spacing w:line="300" w:lineRule="exact"/>
        <w:rPr>
          <w:rFonts w:hint="eastAsia"/>
          <w:b/>
          <w:sz w:val="28"/>
          <w:szCs w:val="28"/>
        </w:rPr>
      </w:pPr>
      <w:r w:rsidRPr="00346D67">
        <w:rPr>
          <w:noProof/>
        </w:rPr>
        <w:drawing>
          <wp:anchor distT="0" distB="0" distL="114300" distR="114300" simplePos="0" relativeHeight="251658240" behindDoc="0" locked="0" layoutInCell="1" allowOverlap="1" wp14:anchorId="3E79967A" wp14:editId="598E913F">
            <wp:simplePos x="0" y="0"/>
            <wp:positionH relativeFrom="column">
              <wp:posOffset>4765998</wp:posOffset>
            </wp:positionH>
            <wp:positionV relativeFrom="paragraph">
              <wp:posOffset>172648</wp:posOffset>
            </wp:positionV>
            <wp:extent cx="706755" cy="706755"/>
            <wp:effectExtent l="0" t="0" r="0" b="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F01">
        <w:rPr>
          <w:rFonts w:hint="eastAsia"/>
          <w:b/>
          <w:sz w:val="28"/>
          <w:szCs w:val="28"/>
        </w:rPr>
        <w:t>餐點會因季節，</w:t>
      </w:r>
      <w:proofErr w:type="gramStart"/>
      <w:r w:rsidR="00646F01">
        <w:rPr>
          <w:rFonts w:hint="eastAsia"/>
          <w:b/>
          <w:sz w:val="28"/>
          <w:szCs w:val="28"/>
        </w:rPr>
        <w:t>氣侯</w:t>
      </w:r>
      <w:proofErr w:type="gramEnd"/>
      <w:r w:rsidR="00646F01">
        <w:rPr>
          <w:rFonts w:hint="eastAsia"/>
          <w:b/>
          <w:sz w:val="28"/>
          <w:szCs w:val="28"/>
        </w:rPr>
        <w:t>而變動</w:t>
      </w:r>
    </w:p>
    <w:p w:rsidR="00646F01" w:rsidRDefault="00646F01" w:rsidP="00CD0164">
      <w:pPr>
        <w:spacing w:line="300" w:lineRule="exact"/>
        <w:ind w:left="3240" w:firstLineChars="100" w:firstLine="280"/>
        <w:rPr>
          <w:b/>
          <w:sz w:val="28"/>
          <w:szCs w:val="28"/>
        </w:rPr>
      </w:pPr>
      <w:bookmarkStart w:id="0" w:name="_GoBack"/>
      <w:bookmarkEnd w:id="0"/>
      <w:r w:rsidRPr="000D39D1">
        <w:rPr>
          <w:rFonts w:hint="eastAsia"/>
          <w:sz w:val="28"/>
          <w:szCs w:val="28"/>
        </w:rPr>
        <w:sym w:font="Wingdings" w:char="F0D1"/>
      </w:r>
      <w:r w:rsidR="00CD0164">
        <w:rPr>
          <w:rFonts w:hint="eastAsia"/>
          <w:sz w:val="28"/>
          <w:szCs w:val="28"/>
        </w:rPr>
        <w:t>本園一律使用國產豬肉</w:t>
      </w:r>
    </w:p>
    <w:p w:rsidR="00646F01" w:rsidRDefault="00646F01" w:rsidP="00646F01">
      <w:pPr>
        <w:spacing w:line="300" w:lineRule="exact"/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113.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.1</w:t>
      </w:r>
    </w:p>
    <w:p w:rsidR="00796C20" w:rsidRDefault="00796C20"/>
    <w:sectPr w:rsidR="00796C20" w:rsidSect="00646F01">
      <w:pgSz w:w="11906" w:h="16838"/>
      <w:pgMar w:top="709" w:right="282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1"/>
    <w:rsid w:val="00346D67"/>
    <w:rsid w:val="00646F01"/>
    <w:rsid w:val="00796C20"/>
    <w:rsid w:val="00C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9AFB5-86F1-434E-880A-291B9CEB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2024-08-01T03:24:00Z</dcterms:created>
  <dcterms:modified xsi:type="dcterms:W3CDTF">2024-08-01T03:29:00Z</dcterms:modified>
</cp:coreProperties>
</file>