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68" w:rsidRDefault="00FC4C68" w:rsidP="00FC4C68">
      <w:pPr>
        <w:spacing w:line="4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</w:t>
      </w:r>
      <w:r>
        <w:rPr>
          <w:rFonts w:ascii="標楷體" w:eastAsia="標楷體" w:hAnsi="標楷體"/>
          <w:sz w:val="40"/>
          <w:szCs w:val="40"/>
        </w:rPr>
        <w:t xml:space="preserve">           </w:t>
      </w:r>
      <w:r>
        <w:rPr>
          <w:rFonts w:ascii="標楷體" w:eastAsia="標楷體" w:hAnsi="標楷體" w:hint="eastAsia"/>
          <w:sz w:val="40"/>
          <w:szCs w:val="40"/>
        </w:rPr>
        <w:t>和順幼兒園112年12月份餐點表</w:t>
      </w:r>
    </w:p>
    <w:p w:rsidR="00FC4C68" w:rsidRDefault="00FC4C68" w:rsidP="00FC4C68">
      <w:pPr>
        <w:spacing w:line="400" w:lineRule="exact"/>
        <w:jc w:val="center"/>
        <w:rPr>
          <w:rFonts w:hint="eastAsia"/>
          <w:sz w:val="26"/>
          <w:szCs w:val="26"/>
        </w:rPr>
      </w:pPr>
      <w:r>
        <w:rPr>
          <w:rFonts w:ascii="華康少女文字W5" w:eastAsia="華康少女文字W5" w:hint="eastAsia"/>
          <w:b/>
          <w:bCs/>
          <w:sz w:val="26"/>
          <w:szCs w:val="26"/>
        </w:rPr>
        <w:t>每日供應當季水果</w:t>
      </w:r>
    </w:p>
    <w:tbl>
      <w:tblPr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549"/>
        <w:gridCol w:w="1834"/>
        <w:gridCol w:w="1570"/>
        <w:gridCol w:w="44"/>
        <w:gridCol w:w="3195"/>
        <w:gridCol w:w="1454"/>
        <w:gridCol w:w="875"/>
        <w:gridCol w:w="1105"/>
      </w:tblGrid>
      <w:tr w:rsidR="00FC4C68" w:rsidTr="004B7F43">
        <w:trPr>
          <w:trHeight w:val="42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星期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上午點心</w:t>
            </w:r>
          </w:p>
          <w:p w:rsidR="00FC4C68" w:rsidRDefault="00FC4C68" w:rsidP="00FC4C6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8：30</w:t>
            </w:r>
          </w:p>
        </w:tc>
        <w:tc>
          <w:tcPr>
            <w:tcW w:w="6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中午餐點11：30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水果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下午點心</w:t>
            </w:r>
            <w:r>
              <w:rPr>
                <w:rFonts w:ascii="新細明體" w:hAnsi="新細明體" w:hint="eastAsia"/>
              </w:rPr>
              <w:t>15：20</w:t>
            </w:r>
          </w:p>
        </w:tc>
      </w:tr>
      <w:tr w:rsidR="00FC4C68" w:rsidTr="004B7F43">
        <w:trPr>
          <w:trHeight w:val="17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widowControl/>
              <w:jc w:val="center"/>
              <w:rPr>
                <w:rFonts w:ascii="新細明體" w:hAnsi="新細明體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主食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食材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湯</w:t>
            </w: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widowControl/>
              <w:jc w:val="center"/>
              <w:rPr>
                <w:rFonts w:ascii="新細明體" w:hAnsi="新細明體"/>
              </w:rPr>
            </w:pPr>
          </w:p>
        </w:tc>
      </w:tr>
      <w:tr w:rsidR="00FC4C68" w:rsidTr="004B7F43">
        <w:trPr>
          <w:trHeight w:val="56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可可脆片</w:t>
            </w:r>
          </w:p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肉燥飯</w:t>
            </w:r>
            <w:proofErr w:type="gramEnd"/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白飯、肉燥、香菇、菠菜、豆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  <w:r>
              <w:rPr>
                <w:rFonts w:ascii="新細明體" w:hAnsi="新細明體" w:hint="eastAsia"/>
              </w:rPr>
              <w:t>、紅蘿蔔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肉</w:t>
            </w:r>
            <w:proofErr w:type="gramStart"/>
            <w:r>
              <w:rPr>
                <w:rFonts w:ascii="新細明體" w:hAnsi="新細明體" w:hint="eastAsia"/>
              </w:rPr>
              <w:t>骨菜頭湯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柳丁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綜合</w:t>
            </w:r>
          </w:p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丸子湯</w:t>
            </w:r>
          </w:p>
        </w:tc>
      </w:tr>
      <w:tr w:rsidR="00FC4C68" w:rsidTr="004B7F43">
        <w:trPr>
          <w:trHeight w:val="547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小饅頭.牛奶</w:t>
            </w:r>
          </w:p>
        </w:tc>
        <w:tc>
          <w:tcPr>
            <w:tcW w:w="16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素瓜子肉飯</w:t>
            </w:r>
          </w:p>
        </w:tc>
        <w:tc>
          <w:tcPr>
            <w:tcW w:w="31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洋蔥、三</w:t>
            </w:r>
            <w:proofErr w:type="gramStart"/>
            <w:r>
              <w:rPr>
                <w:rFonts w:ascii="新細明體" w:hAnsi="新細明體" w:hint="eastAsia"/>
              </w:rPr>
              <w:t>色豆、素肉</w:t>
            </w:r>
            <w:proofErr w:type="gramEnd"/>
            <w:r>
              <w:rPr>
                <w:rFonts w:ascii="新細明體" w:hAnsi="新細明體" w:hint="eastAsia"/>
              </w:rPr>
              <w:t>燥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香菇雞湯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布丁</w:t>
            </w:r>
          </w:p>
        </w:tc>
      </w:tr>
      <w:tr w:rsidR="00FC4C68" w:rsidTr="004B7F43">
        <w:trPr>
          <w:trHeight w:val="69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清粥小菜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味</w:t>
            </w:r>
            <w:proofErr w:type="gramStart"/>
            <w:r>
              <w:rPr>
                <w:rFonts w:ascii="新細明體" w:hAnsi="新細明體" w:hint="eastAsia"/>
              </w:rPr>
              <w:t>噌</w:t>
            </w:r>
            <w:proofErr w:type="gramEnd"/>
            <w:r>
              <w:rPr>
                <w:rFonts w:ascii="新細明體" w:hAnsi="新細明體" w:hint="eastAsia"/>
              </w:rPr>
              <w:t>拉麵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關廟</w:t>
            </w:r>
            <w:proofErr w:type="gramStart"/>
            <w:r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雞蛋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魚板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青江菜、魚丸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關東煮</w:t>
            </w:r>
          </w:p>
        </w:tc>
      </w:tr>
      <w:tr w:rsidR="00FC4C68" w:rsidTr="004B7F43">
        <w:trPr>
          <w:trHeight w:val="5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法國吐司.</w:t>
            </w:r>
          </w:p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 w:hint="eastAsia"/>
                <w:w w:val="50"/>
              </w:rPr>
            </w:pPr>
            <w:r>
              <w:rPr>
                <w:rFonts w:ascii="新細明體" w:hAnsi="新細明體" w:hint="eastAsia"/>
              </w:rPr>
              <w:t>香腸簡餐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白飯、香腸、蒸蛋、高麗菜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C6" w:rsidRDefault="00FC4C68" w:rsidP="00B52FC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肉骨</w:t>
            </w:r>
          </w:p>
          <w:p w:rsidR="00FC4C68" w:rsidRDefault="00FC4C68" w:rsidP="00B52FC6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大頭菜</w:t>
            </w:r>
            <w:r>
              <w:rPr>
                <w:rFonts w:ascii="新細明體" w:hAnsi="新細明體" w:hint="eastAsia"/>
              </w:rPr>
              <w:t>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柳丁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什錦</w:t>
            </w:r>
          </w:p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甜湯</w:t>
            </w:r>
          </w:p>
        </w:tc>
      </w:tr>
      <w:tr w:rsidR="00FC4C68" w:rsidTr="004B7F43">
        <w:trPr>
          <w:trHeight w:val="57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蛋糕.豆漿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義大利麵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Pr="005F1717" w:rsidRDefault="00FC4C68" w:rsidP="004B7F43">
            <w:pPr>
              <w:spacing w:line="300" w:lineRule="exact"/>
              <w:rPr>
                <w:rFonts w:hint="eastAsia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</w:rPr>
              <w:t>關廟</w:t>
            </w:r>
            <w:proofErr w:type="gramStart"/>
            <w:r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</w:rPr>
              <w:t>、杏</w:t>
            </w:r>
            <w:r>
              <w:rPr>
                <w:rFonts w:ascii="新細明體" w:hAnsi="新細明體" w:hint="eastAsia"/>
              </w:rPr>
              <w:t>鮑</w:t>
            </w:r>
            <w:r>
              <w:rPr>
                <w:rFonts w:ascii="新細明體" w:hAnsi="新細明體" w:cs="新細明體" w:hint="eastAsia"/>
              </w:rPr>
              <w:t>菇、洋蔥、番</w:t>
            </w:r>
            <w:bookmarkStart w:id="0" w:name="_GoBack"/>
            <w:bookmarkEnd w:id="0"/>
            <w:r>
              <w:rPr>
                <w:rFonts w:ascii="新細明體" w:hAnsi="新細明體" w:cs="新細明體" w:hint="eastAsia"/>
              </w:rPr>
              <w:t>茄、肉末.青花椰菜</w:t>
            </w:r>
          </w:p>
          <w:p w:rsidR="00FC4C68" w:rsidRPr="00093659" w:rsidRDefault="00FC4C68" w:rsidP="004B7F43">
            <w:pPr>
              <w:spacing w:line="240" w:lineRule="exact"/>
              <w:rPr>
                <w:rFonts w:ascii="新細明體" w:hAnsi="新細明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玉米</w:t>
            </w:r>
          </w:p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濃湯</w:t>
            </w:r>
          </w:p>
        </w:tc>
      </w:tr>
      <w:tr w:rsidR="00FC4C68" w:rsidTr="004B7F43">
        <w:trPr>
          <w:trHeight w:val="53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奶皇包      紅茶豆漿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蘑菇拌飯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rPr>
                <w:rFonts w:ascii="文鼎注音寬字" w:eastAsia="文鼎注音寬字" w:hAnsi="文鼎注音寬字"/>
              </w:rPr>
            </w:pPr>
            <w:r>
              <w:rPr>
                <w:rFonts w:ascii="新細明體" w:hAnsi="新細明體" w:hint="eastAsia"/>
              </w:rPr>
              <w:t>白飯、杏鮑菇、芹菜、豆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  <w:r>
              <w:rPr>
                <w:rFonts w:ascii="新細明體" w:hAnsi="新細明體" w:hint="eastAsia"/>
              </w:rPr>
              <w:t>絲、榨菜絲、肉絲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黃瓜魚丸湯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橘子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ind w:firstLineChars="50" w:firstLine="12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湯餃</w:t>
            </w:r>
          </w:p>
        </w:tc>
      </w:tr>
      <w:tr w:rsidR="00FC4C68" w:rsidTr="004B7F43">
        <w:trPr>
          <w:trHeight w:val="522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11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小饅頭.牛奶</w:t>
            </w:r>
          </w:p>
        </w:tc>
        <w:tc>
          <w:tcPr>
            <w:tcW w:w="16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花枝意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1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意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、洋蔥、高麗菜、小卷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ind w:firstLineChars="100" w:firstLine="24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香菇</w:t>
            </w:r>
          </w:p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玉米粥</w:t>
            </w:r>
          </w:p>
        </w:tc>
      </w:tr>
      <w:tr w:rsidR="00FC4C68" w:rsidTr="004B7F43">
        <w:trPr>
          <w:trHeight w:val="5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法國吐司</w:t>
            </w:r>
          </w:p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Pr="00EB430B" w:rsidRDefault="00FC4C68" w:rsidP="004B7F4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豬肉燴飯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Pr="00E5590A" w:rsidRDefault="00FC4C68" w:rsidP="004B7F43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5590A">
              <w:rPr>
                <w:rFonts w:ascii="新細明體" w:hAnsi="新細明體" w:hint="eastAsia"/>
              </w:rPr>
              <w:t>芥藍菜、豆腐、香菇</w:t>
            </w:r>
          </w:p>
          <w:p w:rsidR="00FC4C68" w:rsidRPr="00CF65F8" w:rsidRDefault="00FC4C68" w:rsidP="004B7F43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玉米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雞蛋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肉絲、洋蔥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鴨肉</w:t>
            </w:r>
          </w:p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冬粉</w:t>
            </w:r>
          </w:p>
        </w:tc>
      </w:tr>
      <w:tr w:rsidR="00FC4C68" w:rsidTr="004B7F43">
        <w:trPr>
          <w:trHeight w:val="6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蛋花蔬菜粥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 w:hint="eastAsia"/>
                <w:w w:val="50"/>
              </w:rPr>
            </w:pPr>
            <w:r>
              <w:rPr>
                <w:rFonts w:ascii="新細明體" w:hAnsi="新細明體" w:hint="eastAsia"/>
              </w:rPr>
              <w:t>擔擔麵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cs="新細明體" w:hint="eastAsia"/>
              </w:rPr>
              <w:t>油</w:t>
            </w:r>
            <w:proofErr w:type="gramStart"/>
            <w:r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</w:rPr>
              <w:t>、香菇、肉燥、滷蛋、小白菜、豆芽菜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橘子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青菜餛飩湯</w:t>
            </w:r>
          </w:p>
        </w:tc>
      </w:tr>
      <w:tr w:rsidR="00FC4C68" w:rsidTr="004B7F43">
        <w:trPr>
          <w:trHeight w:val="54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麵包、牛奶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Pr="0045074A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手工水餃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Pr="00EB430B" w:rsidRDefault="00FC4C68" w:rsidP="004B7F43">
            <w:pPr>
              <w:spacing w:line="240" w:lineRule="exact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筍絲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E3588">
              <w:rPr>
                <w:rFonts w:ascii="新細明體" w:hAnsi="新細明體" w:hint="eastAsia"/>
              </w:rPr>
              <w:t>金針菇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豆腐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木耳</w:t>
            </w:r>
          </w:p>
          <w:p w:rsidR="00FC4C68" w:rsidRPr="0045074A" w:rsidRDefault="00FC4C68" w:rsidP="004B7F43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肉絲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雞蛋</w:t>
            </w:r>
            <w:r>
              <w:rPr>
                <w:rFonts w:ascii="新細明體" w:hAnsi="新細明體" w:hint="eastAsia"/>
              </w:rPr>
              <w:t>、山東白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酸辣湯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蕃茄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吐司</w:t>
            </w:r>
          </w:p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決明茶</w:t>
            </w:r>
            <w:proofErr w:type="gramEnd"/>
          </w:p>
        </w:tc>
      </w:tr>
      <w:tr w:rsidR="00FC4C68" w:rsidTr="004B7F43">
        <w:trPr>
          <w:trHeight w:val="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玉米脆片.牛奶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香酥豬排飯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白飯、豬肉片、高麗菜、紅蘿蔔、洋蔥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肉</w:t>
            </w:r>
            <w:proofErr w:type="gramStart"/>
            <w:r>
              <w:rPr>
                <w:rFonts w:ascii="新細明體" w:hAnsi="新細明體" w:hint="eastAsia"/>
              </w:rPr>
              <w:t>骨菜頭湯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柳丁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綜合</w:t>
            </w:r>
          </w:p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丸子湯</w:t>
            </w:r>
          </w:p>
        </w:tc>
      </w:tr>
      <w:tr w:rsidR="00FC4C68" w:rsidTr="004B7F43">
        <w:trPr>
          <w:trHeight w:val="547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18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牛奶饅頭     五穀牛奶</w:t>
            </w:r>
          </w:p>
        </w:tc>
        <w:tc>
          <w:tcPr>
            <w:tcW w:w="16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番茄蛋炒飯</w:t>
            </w:r>
          </w:p>
        </w:tc>
        <w:tc>
          <w:tcPr>
            <w:tcW w:w="31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白飯、肉絲、雞蛋、韭菜花、三色蔬菜豆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香菇雞湯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黑糖</w:t>
            </w:r>
          </w:p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珍珠</w:t>
            </w:r>
          </w:p>
        </w:tc>
      </w:tr>
      <w:tr w:rsidR="00FC4C68" w:rsidTr="004B7F43">
        <w:trPr>
          <w:trHeight w:val="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小肉包、牛奶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什錦炒麵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.肉絲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魚板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蝦仁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高麗菜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木耳、豆芽菜、青韭菜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金針排骨湯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橘子</w:t>
            </w:r>
          </w:p>
          <w:p w:rsidR="00FC4C68" w:rsidRDefault="00FC4C68" w:rsidP="004B7F43">
            <w:pPr>
              <w:spacing w:line="240" w:lineRule="exact"/>
              <w:rPr>
                <w:rFonts w:ascii="新細明體" w:hAnsi="新細明體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鮪魚</w:t>
            </w:r>
          </w:p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玉米粥</w:t>
            </w:r>
          </w:p>
        </w:tc>
      </w:tr>
      <w:tr w:rsidR="00FC4C68" w:rsidTr="004B7F43">
        <w:trPr>
          <w:trHeight w:val="53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銀絲卷</w:t>
            </w:r>
          </w:p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豆漿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黃金美人粥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南瓜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芹菜香菜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米粉湯</w:t>
            </w:r>
          </w:p>
        </w:tc>
      </w:tr>
      <w:tr w:rsidR="00FC4C68" w:rsidTr="004B7F43">
        <w:trPr>
          <w:trHeight w:val="5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ind w:firstLineChars="200" w:firstLine="48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蛋糕</w:t>
            </w:r>
          </w:p>
          <w:p w:rsidR="00FC4C68" w:rsidRDefault="00FC4C68" w:rsidP="00FC4C68">
            <w:pPr>
              <w:spacing w:line="240" w:lineRule="exact"/>
              <w:ind w:firstLineChars="100" w:firstLine="24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味</w:t>
            </w:r>
            <w:proofErr w:type="gramStart"/>
            <w:r>
              <w:rPr>
                <w:rFonts w:ascii="新細明體" w:hAnsi="新細明體" w:hint="eastAsia"/>
              </w:rPr>
              <w:t>噌</w:t>
            </w:r>
            <w:proofErr w:type="gramEnd"/>
            <w:r>
              <w:rPr>
                <w:rFonts w:ascii="新細明體" w:hAnsi="新細明體" w:hint="eastAsia"/>
              </w:rPr>
              <w:t>拉麵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關廟</w:t>
            </w:r>
            <w:proofErr w:type="gramStart"/>
            <w:r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雞蛋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魚板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青江菜、魚丸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五穀粥</w:t>
            </w:r>
          </w:p>
        </w:tc>
      </w:tr>
      <w:tr w:rsidR="00FC4C68" w:rsidTr="00626AAD">
        <w:trPr>
          <w:trHeight w:val="65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奶皇包.牛奶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歡樂聖誕</w:t>
            </w:r>
            <w:r>
              <w:rPr>
                <w:rFonts w:ascii="新細明體" w:hAnsi="新細明體"/>
              </w:rPr>
              <w:t>野餐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蔬菜</w:t>
            </w:r>
            <w:proofErr w:type="gramStart"/>
            <w:r>
              <w:rPr>
                <w:rFonts w:ascii="新細明體" w:hAnsi="新細明體"/>
              </w:rPr>
              <w:t>玉米蛋粥</w:t>
            </w:r>
            <w:proofErr w:type="gramEnd"/>
          </w:p>
        </w:tc>
      </w:tr>
      <w:tr w:rsidR="00FC4C68" w:rsidTr="004B7F43">
        <w:trPr>
          <w:trHeight w:val="565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25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清粥小菜</w:t>
            </w:r>
          </w:p>
        </w:tc>
        <w:tc>
          <w:tcPr>
            <w:tcW w:w="16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w w:val="50"/>
              </w:rPr>
              <w:t>魚土</w:t>
            </w:r>
            <w:proofErr w:type="gramStart"/>
            <w:r>
              <w:rPr>
                <w:rFonts w:ascii="新細明體" w:hAnsi="新細明體" w:hint="eastAsia"/>
              </w:rPr>
              <w:t>魠</w:t>
            </w:r>
            <w:proofErr w:type="gramEnd"/>
            <w:r>
              <w:rPr>
                <w:rFonts w:ascii="新細明體" w:hAnsi="新細明體" w:hint="eastAsia"/>
              </w:rPr>
              <w:t>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1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、魚肉、高麗菜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扁魚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吐司</w:t>
            </w:r>
          </w:p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麥茶</w:t>
            </w:r>
          </w:p>
        </w:tc>
      </w:tr>
      <w:tr w:rsidR="00FC4C68" w:rsidTr="004B7F43">
        <w:trPr>
          <w:trHeight w:val="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饅頭、牛奶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蘑菇咖哩</w:t>
            </w:r>
          </w:p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燴飯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白飯、鳥蛋、珍珠菇、香菇、豆腐、肉絲、小白菜、紅蘿蔔、玉米粒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Pr="00DC1275" w:rsidRDefault="00FC4C68" w:rsidP="004B7F4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雞絲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</w:tr>
      <w:tr w:rsidR="00FC4C68" w:rsidTr="004B7F43">
        <w:trPr>
          <w:trHeight w:val="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一口餃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螞蟻上樹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冬粉、肉絲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魚板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高麗菜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木耳、雞蛋、紅蘿蔔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瓜子雞湯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關東煮</w:t>
            </w:r>
          </w:p>
        </w:tc>
      </w:tr>
      <w:tr w:rsidR="00FC4C68" w:rsidTr="004B7F43">
        <w:trPr>
          <w:trHeight w:val="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麵包、豆漿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Pr="00C11849" w:rsidRDefault="00FC4C68" w:rsidP="004B7F43">
            <w:pPr>
              <w:spacing w:line="240" w:lineRule="exact"/>
              <w:jc w:val="center"/>
              <w:rPr>
                <w:rFonts w:ascii="新細明體" w:hAnsi="新細明體" w:hint="eastAsia"/>
                <w:w w:val="50"/>
              </w:rPr>
            </w:pPr>
            <w:r>
              <w:rPr>
                <w:rFonts w:ascii="新細明體" w:hAnsi="新細明體" w:hint="eastAsia"/>
              </w:rPr>
              <w:t>海產粥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竹筍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魚肉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芹菜、魚丸、魚板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柳丁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玉米</w:t>
            </w:r>
          </w:p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濃湯</w:t>
            </w:r>
          </w:p>
        </w:tc>
      </w:tr>
      <w:tr w:rsidR="00FC4C68" w:rsidTr="004B7F43">
        <w:trPr>
          <w:trHeight w:val="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五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玉米脆片.牛奶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梅干扣肉飯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4C68" w:rsidRPr="00C11849" w:rsidRDefault="00FC4C68" w:rsidP="004B7F43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proofErr w:type="gramStart"/>
            <w:r>
              <w:rPr>
                <w:rFonts w:ascii="新細明體" w:hAnsi="新細明體" w:hint="eastAsia"/>
              </w:rPr>
              <w:t>肉角</w:t>
            </w:r>
            <w:proofErr w:type="gramEnd"/>
            <w:r>
              <w:rPr>
                <w:rFonts w:ascii="新細明體" w:hAnsi="新細明體" w:hint="eastAsia"/>
              </w:rPr>
              <w:t>、梅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  <w:r>
              <w:rPr>
                <w:rFonts w:ascii="新細明體" w:hAnsi="新細明體" w:hint="eastAsia"/>
              </w:rPr>
              <w:t>菜、香菇、青江菜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牛</w:t>
            </w:r>
            <w:proofErr w:type="gramStart"/>
            <w:r>
              <w:rPr>
                <w:rFonts w:ascii="新細明體" w:hAnsi="新細明體" w:hint="eastAsia"/>
              </w:rPr>
              <w:t>塝</w:t>
            </w:r>
            <w:proofErr w:type="gramEnd"/>
            <w:r>
              <w:rPr>
                <w:rFonts w:ascii="新細明體" w:hAnsi="新細明體" w:hint="eastAsia"/>
              </w:rPr>
              <w:t>鮮魚湯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4C68" w:rsidRDefault="00FC4C68" w:rsidP="004B7F4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芭樂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4C68" w:rsidRDefault="00FC4C68" w:rsidP="00FC4C6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綠豆湯</w:t>
            </w:r>
          </w:p>
        </w:tc>
      </w:tr>
    </w:tbl>
    <w:p w:rsidR="00FC4C68" w:rsidRPr="006F25A5" w:rsidRDefault="00FC4C68" w:rsidP="00FC4C68">
      <w:pPr>
        <w:spacing w:line="280" w:lineRule="exact"/>
        <w:ind w:firstLineChars="1102" w:firstLine="3089"/>
        <w:rPr>
          <w:rFonts w:hint="eastAsia"/>
          <w:b/>
          <w:sz w:val="28"/>
          <w:szCs w:val="28"/>
        </w:rPr>
      </w:pPr>
      <w:r w:rsidRPr="00273963">
        <w:rPr>
          <w:rFonts w:hint="eastAsia"/>
          <w:b/>
          <w:sz w:val="28"/>
          <w:szCs w:val="28"/>
        </w:rPr>
        <w:t>※餐點會因季節，</w:t>
      </w:r>
      <w:proofErr w:type="gramStart"/>
      <w:r w:rsidRPr="00273963">
        <w:rPr>
          <w:rFonts w:hint="eastAsia"/>
          <w:b/>
          <w:sz w:val="28"/>
          <w:szCs w:val="28"/>
        </w:rPr>
        <w:t>氣侯</w:t>
      </w:r>
      <w:proofErr w:type="gramEnd"/>
      <w:r w:rsidRPr="00273963">
        <w:rPr>
          <w:rFonts w:hint="eastAsia"/>
          <w:b/>
          <w:sz w:val="28"/>
          <w:szCs w:val="28"/>
        </w:rPr>
        <w:t>而變動</w:t>
      </w:r>
      <w:r>
        <w:rPr>
          <w:rFonts w:hint="eastAsia"/>
        </w:rPr>
        <w:t xml:space="preserve">                                                                          </w:t>
      </w:r>
    </w:p>
    <w:p w:rsidR="00FC4C68" w:rsidRDefault="00FC4C68" w:rsidP="00FC4C68">
      <w:pPr>
        <w:spacing w:line="28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</w:t>
      </w:r>
    </w:p>
    <w:p w:rsidR="00FC4C68" w:rsidRDefault="00FC4C68" w:rsidP="00FC4C68">
      <w:pPr>
        <w:spacing w:line="300" w:lineRule="exact"/>
        <w:ind w:leftChars="1347" w:left="3233"/>
        <w:rPr>
          <w:rFonts w:hint="eastAsia"/>
          <w:sz w:val="28"/>
          <w:szCs w:val="28"/>
        </w:rPr>
      </w:pPr>
      <w:r w:rsidRPr="000D39D1">
        <w:rPr>
          <w:rFonts w:hint="eastAsia"/>
          <w:sz w:val="28"/>
          <w:szCs w:val="28"/>
        </w:rPr>
        <w:sym w:font="Wingdings" w:char="F0D1"/>
      </w:r>
      <w:proofErr w:type="gramStart"/>
      <w:r w:rsidRPr="000D39D1">
        <w:rPr>
          <w:rFonts w:hint="eastAsia"/>
          <w:sz w:val="28"/>
          <w:szCs w:val="28"/>
        </w:rPr>
        <w:t>本園一律</w:t>
      </w:r>
      <w:proofErr w:type="gramEnd"/>
      <w:r w:rsidRPr="000D39D1">
        <w:rPr>
          <w:rFonts w:hint="eastAsia"/>
          <w:sz w:val="28"/>
          <w:szCs w:val="28"/>
        </w:rPr>
        <w:t>使用國產豬肉、牛肉</w:t>
      </w:r>
      <w:r>
        <w:rPr>
          <w:rFonts w:hint="eastAsia"/>
          <w:sz w:val="28"/>
          <w:szCs w:val="28"/>
        </w:rPr>
        <w:t xml:space="preserve">              11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.11.29</w:t>
      </w:r>
    </w:p>
    <w:p w:rsidR="00E62FFB" w:rsidRPr="00FC4C68" w:rsidRDefault="00E62FFB"/>
    <w:sectPr w:rsidR="00E62FFB" w:rsidRPr="00FC4C68" w:rsidSect="00FC4C68">
      <w:pgSz w:w="11906" w:h="16838"/>
      <w:pgMar w:top="568" w:right="282" w:bottom="284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文鼎注音寬字">
    <w:altName w:val="Malgun Gothic Semilight"/>
    <w:charset w:val="88"/>
    <w:family w:val="script"/>
    <w:pitch w:val="fixed"/>
    <w:sig w:usb0="00000000" w:usb1="38CF7C7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68"/>
    <w:rsid w:val="00B52FC6"/>
    <w:rsid w:val="00E62FFB"/>
    <w:rsid w:val="00FC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F07E8-A483-4270-A0BF-F2B21C19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C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2023-11-28T03:25:00Z</dcterms:created>
  <dcterms:modified xsi:type="dcterms:W3CDTF">2023-11-28T03:30:00Z</dcterms:modified>
</cp:coreProperties>
</file>